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Report – Template</w:t>
      </w:r>
    </w:p>
    <w:p>
      <w:r>
        <w:rPr>
          <w:i/>
          <w:color w:val="5A5A5A"/>
        </w:rPr>
        <w:t>Use this form to draft your 8D. The grey prompts say what evidence a reviewer expects in each discipline; delete them as you fill in. Your customer's form and customer-specific requirements (CSR) always come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19"/>
              </w:rPr>
              <w:t>Complaint / 8D no.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Customer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Part number / name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Supplier / site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Date opened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Report status / revision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  <w:sz w:val="19"/>
              </w:rPr>
              <w:t>8D owner</w:t>
            </w:r>
          </w:p>
        </w:tc>
        <w:tc>
          <w:tcPr>
            <w:tcW w:type="dxa" w:w="4986"/>
          </w:tcPr>
          <w:p/>
        </w:tc>
      </w:tr>
    </w:tbl>
    <w:p>
      <w:pPr>
        <w:pStyle w:val="Heading1"/>
      </w:pPr>
      <w:r>
        <w:t>D0 – Preparation and emergency response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Is an 8D required (customer request, severity, repeat issue)?</w:t>
      </w:r>
    </w:p>
    <w:p>
      <w:pPr>
        <w:pStyle w:val="ListBullet"/>
      </w:pPr>
      <w:r>
        <w:rPr>
          <w:i/>
          <w:color w:val="5A5A5A"/>
          <w:sz w:val="18"/>
        </w:rPr>
        <w:t>Emergency actions already taken, with date and who.</w:t>
      </w:r>
    </w:p>
    <w:p/>
    <w:p/>
    <w:p/>
    <w:p>
      <w:pPr>
        <w:pStyle w:val="Heading1"/>
      </w:pPr>
      <w:r>
        <w:t>D1 – Team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Team leader, plus production, quality and, where needed, engineering, maintenance or sub-supplier.</w:t>
      </w:r>
    </w:p>
    <w:p>
      <w:pPr>
        <w:pStyle w:val="ListBullet"/>
      </w:pPr>
      <w:r>
        <w:rPr>
          <w:i/>
          <w:color w:val="5A5A5A"/>
          <w:sz w:val="18"/>
        </w:rPr>
        <w:t>Name, function and contact for each member.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Function / department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Role in team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Contact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D2 – Problem description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What, where, when, how many, how detected – with numbers.</w:t>
      </w:r>
    </w:p>
    <w:p>
      <w:pPr>
        <w:pStyle w:val="ListBullet"/>
      </w:pPr>
      <w:r>
        <w:rPr>
          <w:i/>
          <w:color w:val="5A5A5A"/>
          <w:sz w:val="18"/>
        </w:rPr>
        <w:t>Part number, lot / date codes, shipment window, requirement not met (spec value vs actual).</w:t>
      </w:r>
    </w:p>
    <w:p>
      <w:pPr>
        <w:pStyle w:val="ListBullet"/>
      </w:pPr>
      <w:r>
        <w:rPr>
          <w:i/>
          <w:color w:val="5A5A5A"/>
          <w:sz w:val="18"/>
        </w:rPr>
        <w:t>Is / is-not: where, when and on which parts the defect appears – and where it could appear but does not.</w:t>
      </w:r>
    </w:p>
    <w:p>
      <w:pPr>
        <w:pStyle w:val="ListBullet"/>
      </w:pPr>
      <w:r>
        <w:rPr>
          <w:i/>
          <w:color w:val="5A5A5A"/>
          <w:sz w:val="18"/>
        </w:rPr>
        <w:t>No suspected cause here. D2 describes the deviation; D4 explains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Is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Is not</w:t>
            </w:r>
          </w:p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What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Where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When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/>
                <w:sz w:val="18"/>
              </w:rPr>
              <w:t>How many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pStyle w:val="Heading1"/>
      </w:pPr>
      <w:r>
        <w:t>D3 – Containment actions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Every location: line, WIP, warehouse, in transit, customer site, other sites.</w:t>
      </w:r>
    </w:p>
    <w:p>
      <w:pPr>
        <w:pStyle w:val="ListBullet"/>
      </w:pPr>
      <w:r>
        <w:rPr>
          <w:i/>
          <w:color w:val="5A5A5A"/>
          <w:sz w:val="18"/>
        </w:rPr>
        <w:t>Quantity checked and quantity NOK per location, including zero results.</w:t>
      </w:r>
    </w:p>
    <w:p>
      <w:pPr>
        <w:pStyle w:val="ListBullet"/>
      </w:pPr>
      <w:r>
        <w:rPr>
          <w:i/>
          <w:color w:val="5A5A5A"/>
          <w:sz w:val="18"/>
        </w:rPr>
        <w:t>Sort method and inspection criteria.</w:t>
      </w:r>
    </w:p>
    <w:p>
      <w:pPr>
        <w:pStyle w:val="ListBullet"/>
      </w:pPr>
      <w:r>
        <w:rPr>
          <w:i/>
          <w:color w:val="5A5A5A"/>
          <w:sz w:val="18"/>
        </w:rPr>
        <w:t>Break point (clean point): from which date, lot or serial number parts are good, and how they are marked.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Qty checked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Qty NOK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Method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Date / owner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D4 – Root cause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Occurrence root cause: why the defect was made. Use 5-Why / Ishikawa and go down to a process, method, tool or system cause.</w:t>
      </w:r>
    </w:p>
    <w:p>
      <w:pPr>
        <w:pStyle w:val="ListBullet"/>
      </w:pPr>
      <w:r>
        <w:rPr>
          <w:i/>
          <w:color w:val="5A5A5A"/>
          <w:sz w:val="18"/>
        </w:rPr>
        <w:t>Escape root cause: why the existing controls did not detect it (the escape point).</w:t>
      </w:r>
    </w:p>
    <w:p>
      <w:pPr>
        <w:pStyle w:val="ListBullet"/>
      </w:pPr>
      <w:r>
        <w:rPr>
          <w:i/>
          <w:color w:val="5A5A5A"/>
          <w:sz w:val="18"/>
        </w:rPr>
        <w:t>Verification of each cause with data: switch the defect on and off, test results, capability data. Not only team opinion.</w:t>
      </w:r>
    </w:p>
    <w:p>
      <w:pPr>
        <w:pStyle w:val="ListBullet"/>
      </w:pPr>
      <w:r>
        <w:rPr>
          <w:i/>
          <w:color w:val="5A5A5A"/>
          <w:sz w:val="18"/>
        </w:rPr>
        <w:t>“Operator error” or “lack of attention” is not a final root cause – ask why the process allowed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Cause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Type (occurrence / escape)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How verified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Result / data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D5 – Permanent corrective actions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At least one action per verified cause – for occurrence and for escape.</w:t>
      </w:r>
    </w:p>
    <w:p>
      <w:pPr>
        <w:pStyle w:val="ListBullet"/>
      </w:pPr>
      <w:r>
        <w:rPr>
          <w:i/>
          <w:color w:val="5A5A5A"/>
          <w:sz w:val="18"/>
        </w:rPr>
        <w:t>Actions change process, tooling, method or detection, not only attention or training.</w:t>
      </w:r>
    </w:p>
    <w:p>
      <w:pPr>
        <w:pStyle w:val="ListBullet"/>
      </w:pPr>
      <w:r>
        <w:rPr>
          <w:i/>
          <w:color w:val="5A5A5A"/>
          <w:sz w:val="18"/>
        </w:rPr>
        <w:t>Planned verification for each action (what data will prove it works).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Addresses cause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Due date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Planned verification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D6 – Implementation and verification of effectiveness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Implementation date for each action.</w:t>
      </w:r>
    </w:p>
    <w:p>
      <w:pPr>
        <w:pStyle w:val="ListBullet"/>
      </w:pPr>
      <w:r>
        <w:rPr>
          <w:i/>
          <w:color w:val="5A5A5A"/>
          <w:sz w:val="18"/>
        </w:rPr>
        <w:t>Verification data after implementation: measurements, trial runs, capability, challenge tests with limit samples.</w:t>
      </w:r>
    </w:p>
    <w:p>
      <w:pPr>
        <w:pStyle w:val="ListBullet"/>
      </w:pPr>
      <w:r>
        <w:rPr>
          <w:i/>
          <w:color w:val="5A5A5A"/>
          <w:sz w:val="18"/>
        </w:rPr>
        <w:t>“No complaints since” is not evidence on its own. If data is pending, give the date.</w:t>
      </w:r>
    </w:p>
    <w:p>
      <w:pPr>
        <w:pStyle w:val="ListBullet"/>
      </w:pPr>
      <w:r>
        <w:rPr>
          <w:i/>
          <w:color w:val="5A5A5A"/>
          <w:sz w:val="18"/>
        </w:rPr>
        <w:t>When and how containment (D3) is ended.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Implemented 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Verification data / result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1"/>
      </w:pPr>
      <w:r>
        <w:t>D7 – Prevent recurrence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PFMEA updated (occurrence / detection ratings reviewed), with revision.</w:t>
      </w:r>
    </w:p>
    <w:p>
      <w:pPr>
        <w:pStyle w:val="ListBullet"/>
      </w:pPr>
      <w:r>
        <w:rPr>
          <w:i/>
          <w:color w:val="5A5A5A"/>
          <w:sz w:val="18"/>
        </w:rPr>
        <w:t>Control plan, work and inspection instructions updated, with revision.</w:t>
      </w:r>
    </w:p>
    <w:p>
      <w:pPr>
        <w:pStyle w:val="ListBullet"/>
      </w:pPr>
      <w:r>
        <w:rPr>
          <w:i/>
          <w:color w:val="5A5A5A"/>
          <w:sz w:val="18"/>
        </w:rPr>
        <w:t>Read-across to similar parts, lines or sites – as a list, not “will be reviewed”.</w:t>
      </w:r>
    </w:p>
    <w:p>
      <w:pPr>
        <w:pStyle w:val="ListBullet"/>
      </w:pPr>
      <w:r>
        <w:rPr>
          <w:i/>
          <w:color w:val="5A5A5A"/>
          <w:sz w:val="18"/>
        </w:rPr>
        <w:t>Lessons learned recorded and shared.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18"/>
              </w:rPr>
              <w:t>Document / area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Old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New rev.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18"/>
              </w:rPr>
              <w:t>Owner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pStyle w:val="Heading1"/>
      </w:pPr>
      <w:r>
        <w:t>D8 – Closure and team recognition</w:t>
      </w:r>
    </w:p>
    <w:p>
      <w:r>
        <w:rPr>
          <w:b/>
          <w:color w:val="5A5A5A"/>
          <w:sz w:val="18"/>
        </w:rPr>
        <w:t>Evidence to include:</w:t>
      </w:r>
    </w:p>
    <w:p>
      <w:pPr>
        <w:pStyle w:val="ListBullet"/>
      </w:pPr>
      <w:r>
        <w:rPr>
          <w:i/>
          <w:color w:val="5A5A5A"/>
          <w:sz w:val="18"/>
        </w:rPr>
        <w:t>Propose closure only when actions are implemented and verified, or list open items with dates.</w:t>
      </w:r>
    </w:p>
    <w:p>
      <w:pPr>
        <w:pStyle w:val="ListBullet"/>
      </w:pPr>
      <w:r>
        <w:rPr>
          <w:i/>
          <w:color w:val="5A5A5A"/>
          <w:sz w:val="18"/>
        </w:rPr>
        <w:t>Status in D8 matches D3–D7 (quantities, dates, action status).</w:t>
      </w:r>
    </w:p>
    <w:p>
      <w:pPr>
        <w:pStyle w:val="ListBullet"/>
      </w:pPr>
      <w:r>
        <w:rPr>
          <w:i/>
          <w:color w:val="5A5A5A"/>
          <w:sz w:val="18"/>
        </w:rPr>
        <w:t>Team recognition.</w:t>
      </w:r>
    </w:p>
    <w:p/>
    <w:p/>
    <w:p/>
    <w:p/>
    <w:p>
      <w:r>
        <w:t>Closure proposed by (supplier 8D owner), date: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5"/>
      </w:rPr>
      <w:t>Template by 8D Gate – 8d-gate.vercel.app · free, advisory pre-send readiness check for English 8D reports. Not a customer decision.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 Report – Template</dc:title>
  <dc:subject/>
  <dc:creator>8D Gate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